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26E" w:rsidRPr="00274445" w:rsidRDefault="006A126E" w:rsidP="006A126E">
      <w:pPr>
        <w:kinsoku w:val="0"/>
        <w:overflowPunct w:val="0"/>
        <w:autoSpaceDE w:val="0"/>
        <w:autoSpaceDN w:val="0"/>
        <w:adjustRightInd w:val="0"/>
        <w:snapToGrid w:val="0"/>
        <w:jc w:val="center"/>
        <w:rPr>
          <w:rFonts w:ascii="굴림" w:eastAsia="굴림" w:hAnsi="굴림" w:cs="한컴바탕"/>
          <w:b/>
          <w:bCs/>
          <w:snapToGrid w:val="0"/>
          <w:kern w:val="0"/>
          <w:sz w:val="36"/>
          <w:szCs w:val="36"/>
        </w:rPr>
      </w:pPr>
      <w:r w:rsidRPr="00274445">
        <w:rPr>
          <w:rFonts w:ascii="굴림" w:eastAsia="굴림" w:hAnsi="굴림" w:cs="한컴바탕" w:hint="eastAsia"/>
          <w:b/>
          <w:bCs/>
          <w:snapToGrid w:val="0"/>
          <w:kern w:val="0"/>
          <w:sz w:val="36"/>
          <w:szCs w:val="36"/>
        </w:rPr>
        <w:t>위탁과제</w:t>
      </w:r>
      <w:r w:rsidRPr="00274445">
        <w:rPr>
          <w:rFonts w:ascii="굴림" w:eastAsia="굴림" w:hAnsi="굴림" w:cs="한컴바탕"/>
          <w:b/>
          <w:bCs/>
          <w:snapToGrid w:val="0"/>
          <w:kern w:val="0"/>
          <w:sz w:val="36"/>
          <w:szCs w:val="36"/>
        </w:rPr>
        <w:t xml:space="preserve"> </w:t>
      </w:r>
      <w:r w:rsidRPr="00274445">
        <w:rPr>
          <w:rFonts w:ascii="굴림" w:eastAsia="굴림" w:hAnsi="굴림" w:cs="한컴바탕" w:hint="eastAsia"/>
          <w:b/>
          <w:bCs/>
          <w:snapToGrid w:val="0"/>
          <w:kern w:val="0"/>
          <w:sz w:val="36"/>
          <w:szCs w:val="36"/>
        </w:rPr>
        <w:t>제안</w:t>
      </w:r>
      <w:r w:rsidRPr="00274445">
        <w:rPr>
          <w:rFonts w:ascii="굴림" w:eastAsia="굴림" w:hAnsi="굴림" w:cs="한컴바탕"/>
          <w:b/>
          <w:bCs/>
          <w:snapToGrid w:val="0"/>
          <w:kern w:val="0"/>
          <w:sz w:val="36"/>
          <w:szCs w:val="36"/>
        </w:rPr>
        <w:t xml:space="preserve"> </w:t>
      </w:r>
      <w:r w:rsidRPr="00274445">
        <w:rPr>
          <w:rFonts w:ascii="굴림" w:eastAsia="굴림" w:hAnsi="굴림" w:cs="한컴바탕" w:hint="eastAsia"/>
          <w:b/>
          <w:bCs/>
          <w:snapToGrid w:val="0"/>
          <w:kern w:val="0"/>
          <w:sz w:val="36"/>
          <w:szCs w:val="36"/>
        </w:rPr>
        <w:t>요청서</w:t>
      </w:r>
    </w:p>
    <w:p w:rsidR="006A126E" w:rsidRPr="00274445" w:rsidRDefault="006A126E" w:rsidP="006A126E">
      <w:pPr>
        <w:kinsoku w:val="0"/>
        <w:overflowPunct w:val="0"/>
        <w:autoSpaceDE w:val="0"/>
        <w:autoSpaceDN w:val="0"/>
        <w:adjustRightInd w:val="0"/>
        <w:snapToGrid w:val="0"/>
        <w:jc w:val="center"/>
        <w:rPr>
          <w:rFonts w:ascii="굴림" w:eastAsia="굴림" w:hAnsi="굴림" w:cs="한컴바탕"/>
          <w:b/>
          <w:bCs/>
          <w:snapToGrid w:val="0"/>
          <w:kern w:val="0"/>
          <w:sz w:val="36"/>
          <w:szCs w:val="36"/>
        </w:rPr>
      </w:pPr>
      <w:r w:rsidRPr="00274445">
        <w:rPr>
          <w:rFonts w:ascii="굴림" w:eastAsia="굴림" w:hAnsi="굴림" w:cs="한컴바탕"/>
          <w:b/>
          <w:bCs/>
          <w:snapToGrid w:val="0"/>
          <w:kern w:val="0"/>
          <w:sz w:val="36"/>
          <w:szCs w:val="36"/>
        </w:rPr>
        <w:t xml:space="preserve">(Request </w:t>
      </w:r>
      <w:proofErr w:type="gramStart"/>
      <w:r w:rsidRPr="00274445">
        <w:rPr>
          <w:rFonts w:ascii="굴림" w:eastAsia="굴림" w:hAnsi="굴림" w:cs="한컴바탕"/>
          <w:b/>
          <w:bCs/>
          <w:snapToGrid w:val="0"/>
          <w:kern w:val="0"/>
          <w:sz w:val="36"/>
          <w:szCs w:val="36"/>
        </w:rPr>
        <w:t>For</w:t>
      </w:r>
      <w:proofErr w:type="gramEnd"/>
      <w:r w:rsidRPr="00274445">
        <w:rPr>
          <w:rFonts w:ascii="굴림" w:eastAsia="굴림" w:hAnsi="굴림" w:cs="한컴바탕"/>
          <w:b/>
          <w:bCs/>
          <w:snapToGrid w:val="0"/>
          <w:kern w:val="0"/>
          <w:sz w:val="36"/>
          <w:szCs w:val="36"/>
        </w:rPr>
        <w:t xml:space="preserve"> Proposal)</w:t>
      </w:r>
    </w:p>
    <w:tbl>
      <w:tblPr>
        <w:tblpPr w:leftFromText="142" w:rightFromText="142" w:vertAnchor="text" w:horzAnchor="margin" w:tblpXSpec="center" w:tblpY="182"/>
        <w:tblW w:w="9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399"/>
        <w:gridCol w:w="3370"/>
        <w:gridCol w:w="1330"/>
        <w:gridCol w:w="2732"/>
      </w:tblGrid>
      <w:tr w:rsidR="006A126E" w:rsidRPr="00151D2B" w:rsidTr="00D10492">
        <w:trPr>
          <w:trHeight w:val="531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>1.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</w:rPr>
              <w:t xml:space="preserve"> </w:t>
            </w:r>
            <w:proofErr w:type="spellStart"/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실행과제명</w:t>
            </w:r>
            <w:proofErr w:type="spellEnd"/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BF3E2C" w:rsidRDefault="00274445" w:rsidP="0027444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한컴바탕" w:eastAsia="한컴바탕" w:hAnsi="한컴바탕" w:cs="한컴바탕"/>
                <w:snapToGrid w:val="0"/>
                <w:kern w:val="0"/>
              </w:rPr>
            </w:pPr>
            <w:bookmarkStart w:id="0" w:name="[문서의_처음]"/>
            <w:bookmarkEnd w:id="0"/>
            <w:r>
              <w:rPr>
                <w:rFonts w:ascii="한컴바탕" w:eastAsia="한컴바탕" w:hAnsi="한컴바탕" w:cs="한컴바탕" w:hint="eastAsia"/>
                <w:snapToGrid w:val="0"/>
                <w:kern w:val="0"/>
              </w:rPr>
              <w:t>스마트 시대를 선도하기 위한</w:t>
            </w:r>
            <w:r>
              <w:rPr>
                <w:rFonts w:ascii="한컴바탕" w:eastAsia="한컴바탕" w:hAnsi="한컴바탕" w:cs="한컴바탕"/>
                <w:snapToGrid w:val="0"/>
                <w:kern w:val="0"/>
              </w:rPr>
              <w:br/>
            </w:r>
            <w:r>
              <w:rPr>
                <w:rFonts w:ascii="한컴바탕" w:eastAsia="한컴바탕" w:hAnsi="한컴바탕" w:cs="한컴바탕" w:hint="eastAsia"/>
                <w:snapToGrid w:val="0"/>
                <w:kern w:val="0"/>
              </w:rPr>
              <w:t>방송통신 제도개혁 연구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과제책임자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FF18F4" w:rsidP="00FF18F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김 성 철</w:t>
            </w:r>
            <w:r w:rsidR="006A126E"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 xml:space="preserve">   </w:t>
            </w:r>
            <w:r w:rsidR="0029685A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 xml:space="preserve">    </w:t>
            </w:r>
            <w:r w:rsidR="006A126E"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>(</w:t>
            </w:r>
            <w:r w:rsidR="006A126E"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인</w:t>
            </w:r>
            <w:r w:rsidR="006A126E"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>)</w:t>
            </w:r>
            <w:r w:rsidR="00274445">
              <w:rPr>
                <w:rFonts w:ascii="바탕" w:eastAsia="바탕" w:hAnsi="바탕" w:hint="eastAsia"/>
                <w:noProof/>
                <w:sz w:val="24"/>
                <w:szCs w:val="24"/>
              </w:rPr>
              <w:drawing>
                <wp:inline distT="0" distB="0" distL="0" distR="0">
                  <wp:extent cx="203200" cy="203200"/>
                  <wp:effectExtent l="0" t="0" r="0" b="0"/>
                  <wp:docPr id="1" name="그림 1" descr="서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서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A126E" w:rsidRPr="00151D2B" w:rsidTr="00D10492"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>2.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</w:rPr>
              <w:t xml:space="preserve"> </w:t>
            </w:r>
            <w:proofErr w:type="spellStart"/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</w:rPr>
              <w:t>위탁과제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명</w:t>
            </w:r>
            <w:proofErr w:type="spellEnd"/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274445" w:rsidRDefault="00274445" w:rsidP="0027444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한컴바탕" w:eastAsia="한컴바탕" w:hAnsi="한컴바탕" w:cs="한컴바탕"/>
                <w:snapToGrid w:val="0"/>
                <w:spacing w:val="-22"/>
                <w:kern w:val="0"/>
              </w:rPr>
            </w:pPr>
            <w:r w:rsidRPr="00274445">
              <w:rPr>
                <w:rFonts w:ascii="한컴바탕" w:eastAsia="한컴바탕" w:hAnsi="한컴바탕" w:cs="한컴바탕" w:hint="eastAsia"/>
                <w:snapToGrid w:val="0"/>
                <w:spacing w:val="-22"/>
                <w:kern w:val="0"/>
              </w:rPr>
              <w:t>선진국 벤치마킹을 통한 규제혁신 비교 연구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계정번호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27444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1</w:t>
            </w:r>
            <w:r w:rsidR="00274445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2</w:t>
            </w:r>
            <w:r w:rsidR="00FF18F4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K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E1</w:t>
            </w:r>
            <w:r w:rsidR="00274445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3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10</w:t>
            </w:r>
          </w:p>
        </w:tc>
      </w:tr>
      <w:tr w:rsidR="006A126E" w:rsidRPr="00151D2B" w:rsidTr="00D10492">
        <w:trPr>
          <w:cantSplit/>
          <w:trHeight w:val="477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 xml:space="preserve">3. 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위탁과제예정기간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4F06F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201</w:t>
            </w:r>
            <w:r w:rsidR="00BF3E2C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1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 xml:space="preserve">. 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0</w:t>
            </w:r>
            <w:r w:rsidR="004F06F4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8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.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 xml:space="preserve"> </w:t>
            </w:r>
            <w:r w:rsidR="004F06F4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0</w:t>
            </w:r>
            <w:r w:rsidR="00FF18F4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1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 xml:space="preserve"> ~ 201</w:t>
            </w:r>
            <w:r w:rsidR="000C4CD3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1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>.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1</w:t>
            </w:r>
            <w:r w:rsidR="00FF18F4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1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>.</w:t>
            </w:r>
            <w:r w:rsidR="00FF18F4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30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 xml:space="preserve">  (</w:t>
            </w:r>
            <w:r w:rsidR="00FF18F4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4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개월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>)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기술분류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</w:p>
        </w:tc>
      </w:tr>
      <w:tr w:rsidR="006A126E" w:rsidRPr="00151D2B" w:rsidTr="00D10492">
        <w:trPr>
          <w:cantSplit/>
          <w:trHeight w:val="555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 xml:space="preserve">4. 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추정예산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>/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인력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27444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2</w:t>
            </w:r>
            <w:r w:rsidR="00274445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0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,000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>(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천원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>)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대상전공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FF18F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 xml:space="preserve">경제학, </w:t>
            </w:r>
            <w:r w:rsidR="00BF3E2C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경영학</w:t>
            </w:r>
          </w:p>
        </w:tc>
      </w:tr>
      <w:tr w:rsidR="006A126E" w:rsidRPr="00151D2B" w:rsidTr="006A126E">
        <w:trPr>
          <w:cantSplit/>
          <w:trHeight w:val="2639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snapToGrid w:val="0"/>
              <w:ind w:left="180" w:hanging="180"/>
              <w:rPr>
                <w:rFonts w:ascii="한컴바탕" w:eastAsia="한컴바탕" w:hAnsi="한컴바탕" w:cs="한컴바탕"/>
                <w:snapToGrid w:val="0"/>
                <w:spacing w:val="-20"/>
              </w:rPr>
            </w:pP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>5.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</w:rPr>
              <w:t xml:space="preserve"> 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위탁연구 주요내용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</w:rPr>
              <w:t xml:space="preserve"> </w:t>
            </w:r>
          </w:p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snapToGrid w:val="0"/>
              <w:ind w:leftChars="90" w:left="180"/>
              <w:rPr>
                <w:rFonts w:ascii="한컴바탕" w:eastAsia="한컴바탕" w:hAnsi="한컴바탕" w:cs="한컴바탕"/>
                <w:snapToGrid w:val="0"/>
                <w:spacing w:val="-20"/>
              </w:rPr>
            </w:pP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</w:rPr>
              <w:t xml:space="preserve"> 및 요구사항</w:t>
            </w:r>
          </w:p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6A126E">
            <w:pPr>
              <w:pStyle w:val="a3"/>
              <w:tabs>
                <w:tab w:val="clear" w:pos="4252"/>
                <w:tab w:val="clear" w:pos="8504"/>
              </w:tabs>
              <w:snapToGrid/>
              <w:ind w:left="300" w:hangingChars="150" w:hanging="300"/>
              <w:rPr>
                <w:rFonts w:ascii="한컴바탕" w:eastAsia="한컴바탕" w:hAnsi="한컴바탕" w:cs="한컴바탕"/>
              </w:rPr>
            </w:pPr>
            <w:proofErr w:type="spellStart"/>
            <w:r w:rsidRPr="00151D2B">
              <w:rPr>
                <w:rFonts w:ascii="한컴바탕" w:eastAsia="한컴바탕" w:hAnsi="한컴바탕" w:cs="한컴바탕" w:hint="eastAsia"/>
              </w:rPr>
              <w:t>ㅇ연구</w:t>
            </w:r>
            <w:proofErr w:type="spellEnd"/>
            <w:r w:rsidRPr="00151D2B">
              <w:rPr>
                <w:rFonts w:ascii="한컴바탕" w:eastAsia="한컴바탕" w:hAnsi="한컴바탕" w:cs="한컴바탕" w:hint="eastAsia"/>
              </w:rPr>
              <w:t xml:space="preserve"> </w:t>
            </w:r>
            <w:proofErr w:type="gramStart"/>
            <w:r w:rsidRPr="00151D2B">
              <w:rPr>
                <w:rFonts w:ascii="한컴바탕" w:eastAsia="한컴바탕" w:hAnsi="한컴바탕" w:cs="한컴바탕" w:hint="eastAsia"/>
              </w:rPr>
              <w:t>목표 :</w:t>
            </w:r>
            <w:proofErr w:type="gramEnd"/>
            <w:r w:rsidRPr="00151D2B">
              <w:rPr>
                <w:rFonts w:ascii="한컴바탕" w:eastAsia="한컴바탕" w:hAnsi="한컴바탕" w:cs="한컴바탕" w:hint="eastAsia"/>
              </w:rPr>
              <w:t xml:space="preserve"> </w:t>
            </w:r>
          </w:p>
          <w:p w:rsidR="006A126E" w:rsidRPr="00151D2B" w:rsidRDefault="006A126E" w:rsidP="006A126E">
            <w:pPr>
              <w:kinsoku w:val="0"/>
              <w:overflowPunct w:val="0"/>
              <w:adjustRightInd w:val="0"/>
              <w:snapToGrid w:val="0"/>
              <w:ind w:leftChars="98" w:left="456" w:hangingChars="130" w:hanging="260"/>
              <w:rPr>
                <w:rFonts w:ascii="한컴바탕" w:eastAsia="한컴바탕" w:hAnsi="한컴바탕" w:cs="한컴바탕"/>
                <w:snapToGrid w:val="0"/>
                <w:color w:val="000000"/>
                <w:kern w:val="0"/>
              </w:rPr>
            </w:pPr>
            <w:r w:rsidRPr="00151D2B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 xml:space="preserve">- </w:t>
            </w:r>
            <w:r w:rsidR="00B17F25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>개방형 생태계 환경하의 사업자 전략 및 규제이슈 개발</w:t>
            </w:r>
            <w:r w:rsidR="00BF3E2C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 xml:space="preserve"> </w:t>
            </w:r>
          </w:p>
          <w:p w:rsidR="006A126E" w:rsidRPr="00B17F25" w:rsidRDefault="006A126E" w:rsidP="006A126E">
            <w:pPr>
              <w:kinsoku w:val="0"/>
              <w:overflowPunct w:val="0"/>
              <w:adjustRightInd w:val="0"/>
              <w:snapToGrid w:val="0"/>
              <w:ind w:leftChars="99" w:left="440" w:hangingChars="121" w:hanging="242"/>
              <w:rPr>
                <w:rFonts w:ascii="한컴바탕" w:eastAsia="한컴바탕" w:hAnsi="한컴바탕" w:cs="한컴바탕"/>
                <w:snapToGrid w:val="0"/>
                <w:color w:val="000000"/>
                <w:kern w:val="0"/>
              </w:rPr>
            </w:pPr>
          </w:p>
          <w:p w:rsidR="006A126E" w:rsidRPr="00151D2B" w:rsidRDefault="006A126E" w:rsidP="006A126E">
            <w:pPr>
              <w:pStyle w:val="a3"/>
              <w:tabs>
                <w:tab w:val="clear" w:pos="4252"/>
                <w:tab w:val="clear" w:pos="8504"/>
              </w:tabs>
              <w:snapToGrid/>
              <w:ind w:left="300" w:hangingChars="150" w:hanging="300"/>
              <w:rPr>
                <w:rFonts w:ascii="한컴바탕" w:eastAsia="한컴바탕" w:hAnsi="한컴바탕" w:cs="한컴바탕"/>
              </w:rPr>
            </w:pPr>
            <w:proofErr w:type="spellStart"/>
            <w:r w:rsidRPr="00151D2B">
              <w:rPr>
                <w:rFonts w:ascii="한컴바탕" w:eastAsia="한컴바탕" w:hAnsi="한컴바탕" w:cs="한컴바탕" w:hint="eastAsia"/>
              </w:rPr>
              <w:t>ㅇ연구</w:t>
            </w:r>
            <w:proofErr w:type="spellEnd"/>
            <w:r w:rsidRPr="00151D2B">
              <w:rPr>
                <w:rFonts w:ascii="한컴바탕" w:eastAsia="한컴바탕" w:hAnsi="한컴바탕" w:cs="한컴바탕" w:hint="eastAsia"/>
              </w:rPr>
              <w:t xml:space="preserve"> 내용: </w:t>
            </w:r>
          </w:p>
          <w:p w:rsidR="00274445" w:rsidRDefault="006A126E" w:rsidP="006A126E">
            <w:pPr>
              <w:kinsoku w:val="0"/>
              <w:overflowPunct w:val="0"/>
              <w:adjustRightInd w:val="0"/>
              <w:snapToGrid w:val="0"/>
              <w:ind w:leftChars="98" w:left="454" w:hangingChars="129" w:hanging="258"/>
              <w:rPr>
                <w:rFonts w:ascii="한컴바탕" w:eastAsia="한컴바탕" w:hAnsi="한컴바탕" w:cs="한컴바탕"/>
                <w:snapToGrid w:val="0"/>
                <w:color w:val="000000"/>
                <w:kern w:val="0"/>
              </w:rPr>
            </w:pPr>
            <w:r w:rsidRPr="00151D2B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 xml:space="preserve">- </w:t>
            </w:r>
            <w:r w:rsidR="00274445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>글로벌 통신생태계 변화</w:t>
            </w:r>
            <w:r w:rsidR="004C5EA9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 xml:space="preserve"> 양상 및 개방형 BM 전개동향 분석</w:t>
            </w:r>
          </w:p>
          <w:p w:rsidR="00D01111" w:rsidRDefault="00D01111" w:rsidP="00D01111">
            <w:pPr>
              <w:kinsoku w:val="0"/>
              <w:overflowPunct w:val="0"/>
              <w:adjustRightInd w:val="0"/>
              <w:snapToGrid w:val="0"/>
              <w:ind w:leftChars="298" w:left="720" w:hangingChars="62" w:hanging="124"/>
              <w:rPr>
                <w:rFonts w:ascii="한컴바탕" w:eastAsia="한컴바탕" w:hAnsi="한컴바탕" w:cs="한컴바탕"/>
                <w:snapToGrid w:val="0"/>
                <w:color w:val="000000"/>
                <w:kern w:val="0"/>
              </w:rPr>
            </w:pPr>
            <w:r w:rsidRPr="00D01111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 xml:space="preserve">·C-P-T-N 관점의 글로벌 </w:t>
            </w:r>
            <w:proofErr w:type="spellStart"/>
            <w:r w:rsidRPr="00D01111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>컨버전스</w:t>
            </w:r>
            <w:proofErr w:type="spellEnd"/>
            <w:r w:rsidRPr="00D01111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 xml:space="preserve"> 혁신 </w:t>
            </w:r>
            <w:r w:rsidR="00D03E25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>동</w:t>
            </w:r>
            <w:r w:rsidRPr="00D01111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>향 및 통신생태계 변화 양상 검토</w:t>
            </w:r>
            <w:bookmarkStart w:id="1" w:name="_GoBack"/>
            <w:bookmarkEnd w:id="1"/>
          </w:p>
          <w:p w:rsidR="00D01111" w:rsidRPr="00D01111" w:rsidRDefault="00D01111" w:rsidP="00D01111">
            <w:pPr>
              <w:kinsoku w:val="0"/>
              <w:overflowPunct w:val="0"/>
              <w:adjustRightInd w:val="0"/>
              <w:snapToGrid w:val="0"/>
              <w:ind w:leftChars="298" w:left="720" w:hangingChars="62" w:hanging="124"/>
              <w:rPr>
                <w:rFonts w:ascii="한컴바탕" w:eastAsia="한컴바탕" w:hAnsi="한컴바탕" w:cs="한컴바탕"/>
                <w:snapToGrid w:val="0"/>
                <w:color w:val="000000"/>
                <w:kern w:val="0"/>
              </w:rPr>
            </w:pPr>
            <w:r w:rsidRPr="00D01111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 xml:space="preserve">·글로벌 차원의 </w:t>
            </w:r>
            <w:proofErr w:type="spellStart"/>
            <w:r w:rsidRPr="00D01111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>컨버전스</w:t>
            </w:r>
            <w:proofErr w:type="spellEnd"/>
            <w:r w:rsidRPr="00D01111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 xml:space="preserve"> 혁신사례, 개방형 BM 및 미디어 </w:t>
            </w:r>
            <w:proofErr w:type="spellStart"/>
            <w:r w:rsidRPr="00D01111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>콘텐츠</w:t>
            </w:r>
            <w:proofErr w:type="spellEnd"/>
            <w:r w:rsidRPr="00D01111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 xml:space="preserve"> 사업 전개동향</w:t>
            </w:r>
          </w:p>
          <w:p w:rsidR="006A126E" w:rsidRDefault="006A126E" w:rsidP="006A126E">
            <w:pPr>
              <w:kinsoku w:val="0"/>
              <w:overflowPunct w:val="0"/>
              <w:adjustRightInd w:val="0"/>
              <w:snapToGrid w:val="0"/>
              <w:ind w:leftChars="98" w:left="454" w:hangingChars="129" w:hanging="258"/>
              <w:rPr>
                <w:rFonts w:ascii="한컴바탕" w:eastAsia="한컴바탕" w:hAnsi="한컴바탕" w:cs="한컴바탕"/>
                <w:snapToGrid w:val="0"/>
                <w:color w:val="000000"/>
                <w:kern w:val="0"/>
              </w:rPr>
            </w:pPr>
            <w:r w:rsidRPr="00151D2B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 xml:space="preserve">- </w:t>
            </w:r>
            <w:r w:rsidR="00274445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 xml:space="preserve">환경변화에 </w:t>
            </w:r>
            <w:r w:rsidR="004C5EA9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>대응한 해외 규제/정책기관의</w:t>
            </w:r>
            <w:r w:rsidR="00274445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 xml:space="preserve"> 규제개편 및 </w:t>
            </w:r>
            <w:r w:rsidR="004C5EA9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>통신진흥을 위한 정책동향 연구</w:t>
            </w:r>
          </w:p>
          <w:p w:rsidR="00D01111" w:rsidRPr="00151D2B" w:rsidRDefault="00D01111" w:rsidP="00D01111">
            <w:pPr>
              <w:kinsoku w:val="0"/>
              <w:overflowPunct w:val="0"/>
              <w:adjustRightInd w:val="0"/>
              <w:snapToGrid w:val="0"/>
              <w:ind w:leftChars="298" w:left="720" w:hangingChars="62" w:hanging="124"/>
              <w:rPr>
                <w:rFonts w:ascii="한컴바탕" w:eastAsia="한컴바탕" w:hAnsi="한컴바탕" w:cs="한컴바탕"/>
                <w:snapToGrid w:val="0"/>
                <w:color w:val="000000"/>
                <w:kern w:val="0"/>
              </w:rPr>
            </w:pPr>
            <w:r w:rsidRPr="00D01111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 xml:space="preserve">·기존 규제 </w:t>
            </w:r>
            <w:proofErr w:type="spellStart"/>
            <w:r w:rsidRPr="00D01111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>프레임웍</w:t>
            </w:r>
            <w:proofErr w:type="spellEnd"/>
            <w:r w:rsidRPr="00D01111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 xml:space="preserve"> 하에서의 규제 개선 동향 및 장기적 규제개편 방향성 검토 등</w:t>
            </w:r>
          </w:p>
          <w:p w:rsidR="006A126E" w:rsidRDefault="006A126E" w:rsidP="00274445">
            <w:pPr>
              <w:kinsoku w:val="0"/>
              <w:overflowPunct w:val="0"/>
              <w:adjustRightInd w:val="0"/>
              <w:snapToGrid w:val="0"/>
              <w:ind w:leftChars="98" w:left="454" w:hangingChars="129" w:hanging="258"/>
              <w:rPr>
                <w:rFonts w:ascii="한컴바탕" w:eastAsia="한컴바탕" w:hAnsi="한컴바탕" w:cs="한컴바탕"/>
                <w:snapToGrid w:val="0"/>
                <w:color w:val="000000"/>
                <w:kern w:val="0"/>
              </w:rPr>
            </w:pPr>
            <w:r w:rsidRPr="00151D2B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 xml:space="preserve">- </w:t>
            </w:r>
            <w:r w:rsidR="00274445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>국가 경쟁력 강화를 위한 바람직한 통신정책 방향 연구</w:t>
            </w:r>
          </w:p>
          <w:p w:rsidR="00D01111" w:rsidRPr="00151D2B" w:rsidRDefault="00D01111" w:rsidP="00D01111">
            <w:pPr>
              <w:kinsoku w:val="0"/>
              <w:overflowPunct w:val="0"/>
              <w:adjustRightInd w:val="0"/>
              <w:snapToGrid w:val="0"/>
              <w:ind w:leftChars="298" w:left="720" w:hangingChars="62" w:hanging="124"/>
              <w:rPr>
                <w:rFonts w:ascii="한컴바탕" w:eastAsia="한컴바탕" w:hAnsi="한컴바탕" w:cs="한컴바탕"/>
                <w:snapToGrid w:val="0"/>
                <w:color w:val="000000"/>
                <w:kern w:val="0"/>
              </w:rPr>
            </w:pPr>
            <w:r w:rsidRPr="00D01111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>·단기적 규제혁신 과제 도출(생태계 관련 법제 이슈) 및 진흥 관점의 통신정책 방향성 검토 등</w:t>
            </w:r>
          </w:p>
        </w:tc>
      </w:tr>
      <w:tr w:rsidR="006A126E" w:rsidRPr="00151D2B" w:rsidTr="006A126E">
        <w:trPr>
          <w:cantSplit/>
          <w:trHeight w:val="703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snapToGrid w:val="0"/>
              <w:ind w:left="180" w:hanging="18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>6.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</w:rPr>
              <w:t xml:space="preserve"> 위탁과제 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 xml:space="preserve">결과물 목록 </w:t>
            </w:r>
          </w:p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90" w:left="18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>(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형태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>,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 xml:space="preserve"> 사양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>,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 xml:space="preserve"> 일정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 xml:space="preserve"> 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포함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>)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Default="006A126E" w:rsidP="006A126E">
            <w:pPr>
              <w:kinsoku w:val="0"/>
              <w:overflowPunct w:val="0"/>
              <w:adjustRightInd w:val="0"/>
              <w:snapToGrid w:val="0"/>
              <w:ind w:left="314" w:hangingChars="157" w:hanging="314"/>
              <w:rPr>
                <w:rFonts w:ascii="한컴바탕" w:eastAsia="한컴바탕" w:hAnsi="한컴바탕" w:cs="한컴바탕"/>
              </w:rPr>
            </w:pPr>
            <w:proofErr w:type="spellStart"/>
            <w:r w:rsidRPr="00151D2B">
              <w:rPr>
                <w:rFonts w:ascii="한컴바탕" w:eastAsia="한컴바탕" w:hAnsi="한컴바탕" w:cs="한컴바탕" w:hint="eastAsia"/>
              </w:rPr>
              <w:t>ㅇ</w:t>
            </w:r>
            <w:proofErr w:type="spellEnd"/>
            <w:r w:rsidRPr="00151D2B">
              <w:rPr>
                <w:rFonts w:ascii="한컴바탕" w:eastAsia="한컴바탕" w:hAnsi="한컴바탕" w:cs="한컴바탕" w:hint="eastAsia"/>
              </w:rPr>
              <w:t xml:space="preserve"> 위탁연구 중간</w:t>
            </w:r>
            <w:r>
              <w:rPr>
                <w:rFonts w:ascii="한컴바탕" w:eastAsia="한컴바탕" w:hAnsi="한컴바탕" w:cs="한컴바탕" w:hint="eastAsia"/>
              </w:rPr>
              <w:t>발표</w:t>
            </w:r>
            <w:r w:rsidR="00274445">
              <w:rPr>
                <w:rFonts w:ascii="한컴바탕" w:eastAsia="한컴바탕" w:hAnsi="한컴바탕" w:cs="한컴바탕" w:hint="eastAsia"/>
              </w:rPr>
              <w:t xml:space="preserve"> </w:t>
            </w:r>
            <w:r w:rsidR="00E12F97">
              <w:rPr>
                <w:rFonts w:ascii="한컴바탕" w:eastAsia="한컴바탕" w:hAnsi="한컴바탕" w:cs="한컴바탕" w:hint="eastAsia"/>
              </w:rPr>
              <w:t>세미나</w:t>
            </w:r>
            <w:r w:rsidR="00274445">
              <w:rPr>
                <w:rFonts w:ascii="한컴바탕" w:eastAsia="한컴바탕" w:hAnsi="한컴바탕" w:cs="한컴바탕" w:hint="eastAsia"/>
              </w:rPr>
              <w:t>: 2012.10</w:t>
            </w:r>
          </w:p>
          <w:p w:rsidR="006A126E" w:rsidRPr="00151D2B" w:rsidRDefault="006A126E" w:rsidP="00FF18F4">
            <w:pPr>
              <w:kinsoku w:val="0"/>
              <w:overflowPunct w:val="0"/>
              <w:adjustRightInd w:val="0"/>
              <w:snapToGrid w:val="0"/>
              <w:ind w:left="314" w:hangingChars="157" w:hanging="314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proofErr w:type="spellStart"/>
            <w:r w:rsidRPr="00151D2B">
              <w:rPr>
                <w:rFonts w:ascii="한컴바탕" w:eastAsia="한컴바탕" w:hAnsi="한컴바탕" w:cs="한컴바탕" w:hint="eastAsia"/>
              </w:rPr>
              <w:t>ㅇ</w:t>
            </w:r>
            <w:proofErr w:type="spellEnd"/>
            <w:r w:rsidRPr="00151D2B">
              <w:rPr>
                <w:rFonts w:ascii="한컴바탕" w:eastAsia="한컴바탕" w:hAnsi="한컴바탕" w:cs="한컴바탕" w:hint="eastAsia"/>
              </w:rPr>
              <w:t xml:space="preserve"> 위탁연구 최종보고서</w:t>
            </w:r>
            <w:r w:rsidR="00DC6F1D">
              <w:rPr>
                <w:rFonts w:ascii="한컴바탕" w:eastAsia="한컴바탕" w:hAnsi="한컴바탕" w:cs="한컴바탕" w:hint="eastAsia"/>
              </w:rPr>
              <w:t xml:space="preserve"> 20부</w:t>
            </w:r>
            <w:r w:rsidRPr="00151D2B">
              <w:rPr>
                <w:rFonts w:ascii="한컴바탕" w:eastAsia="한컴바탕" w:hAnsi="한컴바탕" w:cs="한컴바탕" w:hint="eastAsia"/>
              </w:rPr>
              <w:t>: 201</w:t>
            </w:r>
            <w:r w:rsidR="00BF3E2C">
              <w:rPr>
                <w:rFonts w:ascii="한컴바탕" w:eastAsia="한컴바탕" w:hAnsi="한컴바탕" w:cs="한컴바탕" w:hint="eastAsia"/>
              </w:rPr>
              <w:t>1</w:t>
            </w:r>
            <w:r w:rsidRPr="00151D2B">
              <w:rPr>
                <w:rFonts w:ascii="한컴바탕" w:eastAsia="한컴바탕" w:hAnsi="한컴바탕" w:cs="한컴바탕" w:hint="eastAsia"/>
              </w:rPr>
              <w:t>.1</w:t>
            </w:r>
            <w:r w:rsidR="00FF18F4">
              <w:rPr>
                <w:rFonts w:ascii="한컴바탕" w:eastAsia="한컴바탕" w:hAnsi="한컴바탕" w:cs="한컴바탕" w:hint="eastAsia"/>
              </w:rPr>
              <w:t>1</w:t>
            </w:r>
            <w:r w:rsidR="00DC6F1D">
              <w:rPr>
                <w:rFonts w:ascii="한컴바탕" w:eastAsia="한컴바탕" w:hAnsi="한컴바탕" w:cs="한컴바탕" w:hint="eastAsia"/>
              </w:rPr>
              <w:t>.3</w:t>
            </w:r>
            <w:r w:rsidR="00FF18F4">
              <w:rPr>
                <w:rFonts w:ascii="한컴바탕" w:eastAsia="한컴바탕" w:hAnsi="한컴바탕" w:cs="한컴바탕" w:hint="eastAsia"/>
              </w:rPr>
              <w:t>0</w:t>
            </w:r>
          </w:p>
        </w:tc>
      </w:tr>
      <w:tr w:rsidR="006A126E" w:rsidRPr="00151D2B" w:rsidTr="006A126E">
        <w:trPr>
          <w:cantSplit/>
          <w:trHeight w:val="688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snapToGrid w:val="0"/>
              <w:ind w:left="180" w:hanging="18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 xml:space="preserve">7. 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참여 제안자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 xml:space="preserve"> 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자격요건</w:t>
            </w:r>
          </w:p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 xml:space="preserve">    및 공모방법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6A126E">
            <w:pPr>
              <w:kinsoku w:val="0"/>
              <w:overflowPunct w:val="0"/>
              <w:adjustRightInd w:val="0"/>
              <w:snapToGrid w:val="0"/>
              <w:ind w:left="200" w:hangingChars="100" w:hanging="200"/>
              <w:rPr>
                <w:rFonts w:ascii="한컴바탕" w:eastAsia="한컴바탕" w:hAnsi="한컴바탕" w:cs="한컴바탕"/>
              </w:rPr>
            </w:pPr>
            <w:proofErr w:type="spellStart"/>
            <w:r w:rsidRPr="00151D2B">
              <w:rPr>
                <w:rFonts w:ascii="한컴바탕" w:eastAsia="한컴바탕" w:hAnsi="한컴바탕" w:cs="한컴바탕" w:hint="eastAsia"/>
              </w:rPr>
              <w:t>ㅇ</w:t>
            </w:r>
            <w:proofErr w:type="spellEnd"/>
            <w:r w:rsidRPr="00151D2B">
              <w:rPr>
                <w:rFonts w:ascii="한컴바탕" w:eastAsia="한컴바탕" w:hAnsi="한컴바탕" w:cs="한컴바탕" w:hint="eastAsia"/>
              </w:rPr>
              <w:t xml:space="preserve"> 제안자 자격요건</w:t>
            </w:r>
          </w:p>
          <w:p w:rsidR="00B17F25" w:rsidRDefault="006A126E" w:rsidP="00FF18F4">
            <w:pPr>
              <w:kinsoku w:val="0"/>
              <w:overflowPunct w:val="0"/>
              <w:adjustRightInd w:val="0"/>
              <w:snapToGrid w:val="0"/>
              <w:spacing w:line="240" w:lineRule="exact"/>
              <w:ind w:firstLineChars="100" w:firstLine="200"/>
              <w:rPr>
                <w:rFonts w:ascii="한컴바탕" w:eastAsia="한컴바탕" w:hAnsi="한컴바탕" w:cs="한컴바탕"/>
                <w:snapToGrid w:val="0"/>
                <w:color w:val="000000"/>
                <w:kern w:val="0"/>
              </w:rPr>
            </w:pPr>
            <w:r w:rsidRPr="00151D2B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 xml:space="preserve">- </w:t>
            </w:r>
            <w:r w:rsidR="00D10492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 xml:space="preserve">국내외 </w:t>
            </w:r>
            <w:r w:rsidR="00256B5E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 xml:space="preserve">통신 관련 </w:t>
            </w:r>
            <w:r w:rsidR="00D10492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 xml:space="preserve">규제체계 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>연구 수행 경험자</w:t>
            </w:r>
          </w:p>
          <w:p w:rsidR="006A126E" w:rsidRPr="0029685A" w:rsidRDefault="00B17F25" w:rsidP="00B17F25">
            <w:pPr>
              <w:kinsoku w:val="0"/>
              <w:overflowPunct w:val="0"/>
              <w:adjustRightInd w:val="0"/>
              <w:snapToGrid w:val="0"/>
              <w:spacing w:line="240" w:lineRule="exact"/>
              <w:ind w:firstLineChars="100" w:firstLine="200"/>
              <w:rPr>
                <w:rFonts w:ascii="한컴바탕" w:eastAsia="한컴바탕" w:hAnsi="한컴바탕" w:cs="한컴바탕"/>
                <w:snapToGrid w:val="0"/>
                <w:color w:val="000000"/>
                <w:kern w:val="0"/>
              </w:rPr>
            </w:pPr>
            <w:r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 xml:space="preserve">- </w:t>
            </w:r>
            <w:r w:rsidR="00DC5AE1">
              <w:rPr>
                <w:rFonts w:ascii="한컴바탕" w:eastAsia="한컴바탕" w:hAnsi="한컴바탕" w:cs="한컴바탕" w:hint="eastAsia"/>
                <w:snapToGrid w:val="0"/>
                <w:color w:val="000000"/>
                <w:kern w:val="0"/>
              </w:rPr>
              <w:t>산업생태계 및 BM 분석이 가능한 자</w:t>
            </w:r>
          </w:p>
        </w:tc>
      </w:tr>
      <w:tr w:rsidR="006A126E" w:rsidRPr="00151D2B" w:rsidTr="006A126E">
        <w:trPr>
          <w:cantSplit/>
          <w:trHeight w:val="450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 xml:space="preserve">8. </w:t>
            </w:r>
            <w:proofErr w:type="spellStart"/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공모시</w:t>
            </w:r>
            <w:proofErr w:type="spellEnd"/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 xml:space="preserve"> 제출서류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 xml:space="preserve"> 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목록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6A126E">
            <w:pPr>
              <w:kinsoku w:val="0"/>
              <w:overflowPunct w:val="0"/>
              <w:adjustRightInd w:val="0"/>
              <w:snapToGrid w:val="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proofErr w:type="spellStart"/>
            <w:r w:rsidRPr="00151D2B">
              <w:rPr>
                <w:rFonts w:ascii="한컴바탕" w:eastAsia="한컴바탕" w:hAnsi="한컴바탕" w:cs="한컴바탕" w:hint="eastAsia"/>
              </w:rPr>
              <w:t>ㅇ</w:t>
            </w:r>
            <w:proofErr w:type="spellEnd"/>
            <w:r w:rsidRPr="00151D2B">
              <w:rPr>
                <w:rFonts w:ascii="한컴바탕" w:eastAsia="한컴바탕" w:hAnsi="한컴바탕" w:cs="한컴바탕" w:hint="eastAsia"/>
              </w:rPr>
              <w:t xml:space="preserve"> 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 xml:space="preserve">국내 위탁연구계획서 </w:t>
            </w:r>
            <w:r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(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 xml:space="preserve">세부서식은 </w:t>
            </w:r>
            <w:r w:rsidR="00D10492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 xml:space="preserve">ETRI 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Web Site에 게시</w:t>
            </w:r>
            <w:r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)</w:t>
            </w:r>
          </w:p>
        </w:tc>
      </w:tr>
      <w:tr w:rsidR="006A126E" w:rsidRPr="00151D2B" w:rsidTr="001A0EC5">
        <w:trPr>
          <w:cantSplit/>
          <w:trHeight w:val="1867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 xml:space="preserve">9. 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평가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 xml:space="preserve"> 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자료의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 xml:space="preserve"> 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목록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Default="006A126E" w:rsidP="006A126E">
            <w:pPr>
              <w:kinsoku w:val="0"/>
              <w:overflowPunct w:val="0"/>
              <w:snapToGrid w:val="0"/>
              <w:rPr>
                <w:rFonts w:ascii="한컴바탕" w:eastAsia="한컴바탕" w:hAnsi="한컴바탕" w:cs="한컴바탕"/>
              </w:rPr>
            </w:pPr>
            <w:proofErr w:type="spellStart"/>
            <w:r w:rsidRPr="00151D2B">
              <w:rPr>
                <w:rFonts w:ascii="한컴바탕" w:eastAsia="한컴바탕" w:hAnsi="한컴바탕" w:cs="한컴바탕" w:hint="eastAsia"/>
              </w:rPr>
              <w:t>ㅇ</w:t>
            </w:r>
            <w:proofErr w:type="spellEnd"/>
            <w:r w:rsidRPr="00151D2B">
              <w:rPr>
                <w:rFonts w:ascii="한컴바탕" w:eastAsia="한컴바탕" w:hAnsi="한컴바탕" w:cs="한컴바탕" w:hint="eastAsia"/>
              </w:rPr>
              <w:t xml:space="preserve"> </w:t>
            </w:r>
            <w:r>
              <w:rPr>
                <w:rFonts w:ascii="한컴바탕" w:eastAsia="한컴바탕" w:hAnsi="한컴바탕" w:cs="한컴바탕" w:hint="eastAsia"/>
              </w:rPr>
              <w:t>수탁 연구책임자 경력 및 관련 연구 실적</w:t>
            </w:r>
          </w:p>
          <w:p w:rsidR="006A126E" w:rsidRPr="00151D2B" w:rsidRDefault="006A126E" w:rsidP="006A126E">
            <w:pPr>
              <w:kinsoku w:val="0"/>
              <w:overflowPunct w:val="0"/>
              <w:snapToGrid w:val="0"/>
              <w:rPr>
                <w:rFonts w:ascii="한컴바탕" w:eastAsia="한컴바탕" w:hAnsi="한컴바탕" w:cs="한컴바탕"/>
              </w:rPr>
            </w:pPr>
          </w:p>
          <w:p w:rsidR="006A126E" w:rsidRDefault="006A126E" w:rsidP="006A126E">
            <w:pPr>
              <w:kinsoku w:val="0"/>
              <w:overflowPunct w:val="0"/>
              <w:snapToGrid w:val="0"/>
              <w:rPr>
                <w:rFonts w:ascii="한컴바탕" w:eastAsia="한컴바탕" w:hAnsi="한컴바탕" w:cs="한컴바탕"/>
              </w:rPr>
            </w:pPr>
            <w:proofErr w:type="spellStart"/>
            <w:r w:rsidRPr="00151D2B">
              <w:rPr>
                <w:rFonts w:ascii="한컴바탕" w:eastAsia="한컴바탕" w:hAnsi="한컴바탕" w:cs="한컴바탕" w:hint="eastAsia"/>
              </w:rPr>
              <w:t>ㅇ</w:t>
            </w:r>
            <w:proofErr w:type="spellEnd"/>
            <w:r w:rsidRPr="00151D2B">
              <w:rPr>
                <w:rFonts w:ascii="한컴바탕" w:eastAsia="한컴바탕" w:hAnsi="한컴바탕" w:cs="한컴바탕" w:hint="eastAsia"/>
              </w:rPr>
              <w:t xml:space="preserve"> </w:t>
            </w:r>
            <w:r>
              <w:rPr>
                <w:rFonts w:ascii="한컴바탕" w:eastAsia="한컴바탕" w:hAnsi="한컴바탕" w:cs="한컴바탕" w:hint="eastAsia"/>
              </w:rPr>
              <w:t xml:space="preserve">위탁연구계획서 </w:t>
            </w:r>
          </w:p>
          <w:p w:rsidR="006A126E" w:rsidRDefault="006A126E" w:rsidP="006A126E">
            <w:pPr>
              <w:kinsoku w:val="0"/>
              <w:overflowPunct w:val="0"/>
              <w:snapToGrid w:val="0"/>
              <w:ind w:firstLineChars="100" w:firstLine="200"/>
              <w:rPr>
                <w:rFonts w:ascii="한컴바탕" w:eastAsia="한컴바탕" w:hAnsi="한컴바탕" w:cs="한컴바탕"/>
              </w:rPr>
            </w:pPr>
            <w:r>
              <w:rPr>
                <w:rFonts w:ascii="한컴바탕" w:eastAsia="한컴바탕" w:hAnsi="한컴바탕" w:cs="한컴바탕" w:hint="eastAsia"/>
              </w:rPr>
              <w:t>- 수행계획서와의 부합 정도</w:t>
            </w:r>
          </w:p>
          <w:p w:rsidR="006A126E" w:rsidRDefault="006A126E" w:rsidP="006A126E">
            <w:pPr>
              <w:kinsoku w:val="0"/>
              <w:overflowPunct w:val="0"/>
              <w:snapToGrid w:val="0"/>
              <w:ind w:firstLineChars="100" w:firstLine="200"/>
              <w:rPr>
                <w:rFonts w:ascii="한컴바탕" w:eastAsia="한컴바탕" w:hAnsi="한컴바탕" w:cs="한컴바탕"/>
              </w:rPr>
            </w:pPr>
            <w:r>
              <w:rPr>
                <w:rFonts w:ascii="한컴바탕" w:eastAsia="한컴바탕" w:hAnsi="한컴바탕" w:cs="한컴바탕" w:hint="eastAsia"/>
              </w:rPr>
              <w:t>- 본 과제에의 활용 가능성</w:t>
            </w:r>
          </w:p>
          <w:p w:rsidR="006A126E" w:rsidRDefault="006A126E" w:rsidP="006A126E">
            <w:pPr>
              <w:kinsoku w:val="0"/>
              <w:overflowPunct w:val="0"/>
              <w:snapToGrid w:val="0"/>
              <w:ind w:firstLineChars="100" w:firstLine="200"/>
              <w:rPr>
                <w:rFonts w:ascii="한컴바탕" w:eastAsia="한컴바탕" w:hAnsi="한컴바탕" w:cs="한컴바탕"/>
              </w:rPr>
            </w:pPr>
            <w:r>
              <w:rPr>
                <w:rFonts w:ascii="한컴바탕" w:eastAsia="한컴바탕" w:hAnsi="한컴바탕" w:cs="한컴바탕" w:hint="eastAsia"/>
              </w:rPr>
              <w:t>- 수행방법의 적정성</w:t>
            </w:r>
          </w:p>
          <w:p w:rsidR="006A126E" w:rsidRPr="001A0EC5" w:rsidRDefault="006A126E" w:rsidP="001A0EC5">
            <w:pPr>
              <w:kinsoku w:val="0"/>
              <w:overflowPunct w:val="0"/>
              <w:snapToGrid w:val="0"/>
              <w:ind w:firstLineChars="100" w:firstLine="200"/>
              <w:rPr>
                <w:rFonts w:ascii="한컴바탕" w:eastAsia="한컴바탕" w:hAnsi="한컴바탕" w:cs="한컴바탕"/>
              </w:rPr>
            </w:pPr>
            <w:r>
              <w:rPr>
                <w:rFonts w:ascii="한컴바탕" w:eastAsia="한컴바탕" w:hAnsi="한컴바탕" w:cs="한컴바탕" w:hint="eastAsia"/>
              </w:rPr>
              <w:t>- 예산 편성의 적정성 등</w:t>
            </w:r>
          </w:p>
        </w:tc>
      </w:tr>
      <w:tr w:rsidR="006A126E" w:rsidRPr="00151D2B" w:rsidTr="006A126E">
        <w:trPr>
          <w:cantSplit/>
          <w:trHeight w:val="607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snapToGrid w:val="0"/>
              <w:ind w:left="180" w:hanging="180"/>
              <w:rPr>
                <w:rFonts w:ascii="한컴바탕" w:eastAsia="한컴바탕" w:hAnsi="한컴바탕" w:cs="한컴바탕"/>
                <w:snapToGrid w:val="0"/>
                <w:spacing w:val="-20"/>
              </w:rPr>
            </w:pP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>10.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</w:rPr>
              <w:t xml:space="preserve"> 위탁연구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 xml:space="preserve"> 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수행자의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 xml:space="preserve"> </w:t>
            </w:r>
          </w:p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</w:rPr>
              <w:t xml:space="preserve">     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의무와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 xml:space="preserve"> 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>절차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proofErr w:type="spellStart"/>
            <w:r w:rsidRPr="00151D2B">
              <w:rPr>
                <w:rFonts w:ascii="한컴바탕" w:eastAsia="한컴바탕" w:hAnsi="한컴바탕" w:cs="한컴바탕" w:hint="eastAsia"/>
              </w:rPr>
              <w:t>ㅇ</w:t>
            </w:r>
            <w:proofErr w:type="spellEnd"/>
            <w:r w:rsidRPr="00151D2B">
              <w:rPr>
                <w:rFonts w:ascii="한컴바탕" w:eastAsia="한컴바탕" w:hAnsi="한컴바탕" w:cs="한컴바탕" w:hint="eastAsia"/>
              </w:rPr>
              <w:t xml:space="preserve"> </w:t>
            </w:r>
            <w:r>
              <w:rPr>
                <w:rFonts w:ascii="한컴바탕" w:eastAsia="한컴바탕" w:hAnsi="한컴바탕" w:cs="한컴바탕" w:hint="eastAsia"/>
              </w:rPr>
              <w:t xml:space="preserve">연구원의 </w:t>
            </w:r>
            <w:r>
              <w:rPr>
                <w:rFonts w:ascii="한컴바탕" w:eastAsia="한컴바탕" w:hAnsi="한컴바탕" w:cs="한컴바탕"/>
              </w:rPr>
              <w:t>‘</w:t>
            </w:r>
            <w:r>
              <w:rPr>
                <w:rFonts w:ascii="한컴바탕" w:eastAsia="한컴바탕" w:hAnsi="한컴바탕" w:cs="한컴바탕" w:hint="eastAsia"/>
              </w:rPr>
              <w:t>국내위탁연구 계약서</w:t>
            </w:r>
            <w:r>
              <w:rPr>
                <w:rFonts w:ascii="한컴바탕" w:eastAsia="한컴바탕" w:hAnsi="한컴바탕" w:cs="한컴바탕"/>
              </w:rPr>
              <w:t>’</w:t>
            </w:r>
            <w:r>
              <w:rPr>
                <w:rFonts w:ascii="한컴바탕" w:eastAsia="한컴바탕" w:hAnsi="한컴바탕" w:cs="한컴바탕" w:hint="eastAsia"/>
              </w:rPr>
              <w:t>에서 정한 사항에 대한 이행</w:t>
            </w:r>
          </w:p>
        </w:tc>
      </w:tr>
      <w:tr w:rsidR="006A126E" w:rsidRPr="00151D2B" w:rsidTr="001A0EC5">
        <w:trPr>
          <w:cantSplit/>
          <w:trHeight w:val="1708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Pr="00151D2B" w:rsidRDefault="006A126E" w:rsidP="006A126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>11.</w:t>
            </w:r>
            <w:r w:rsidRPr="00151D2B">
              <w:rPr>
                <w:rFonts w:ascii="한컴바탕" w:eastAsia="한컴바탕" w:hAnsi="한컴바탕" w:cs="한컴바탕" w:hint="eastAsia"/>
                <w:snapToGrid w:val="0"/>
                <w:spacing w:val="-20"/>
                <w:kern w:val="0"/>
              </w:rPr>
              <w:t xml:space="preserve"> 기타사항</w:t>
            </w:r>
            <w:r w:rsidRPr="00151D2B"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  <w:t xml:space="preserve"> 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26E" w:rsidRDefault="006A126E" w:rsidP="006A126E">
            <w:pPr>
              <w:kinsoku w:val="0"/>
              <w:overflowPunct w:val="0"/>
              <w:adjustRightInd w:val="0"/>
              <w:snapToGrid w:val="0"/>
              <w:rPr>
                <w:rFonts w:ascii="한컴바탕" w:eastAsia="한컴바탕" w:hAnsi="한컴바탕" w:cs="한컴바탕"/>
              </w:rPr>
            </w:pPr>
            <w:proofErr w:type="spellStart"/>
            <w:r w:rsidRPr="00151D2B">
              <w:rPr>
                <w:rFonts w:ascii="한컴바탕" w:eastAsia="한컴바탕" w:hAnsi="한컴바탕" w:cs="한컴바탕" w:hint="eastAsia"/>
              </w:rPr>
              <w:t>ㅇ</w:t>
            </w:r>
            <w:proofErr w:type="spellEnd"/>
            <w:r w:rsidRPr="00151D2B">
              <w:rPr>
                <w:rFonts w:ascii="한컴바탕" w:eastAsia="한컴바탕" w:hAnsi="한컴바탕" w:cs="한컴바탕" w:hint="eastAsia"/>
              </w:rPr>
              <w:t xml:space="preserve"> 서류 </w:t>
            </w:r>
            <w:proofErr w:type="spellStart"/>
            <w:proofErr w:type="gramStart"/>
            <w:r w:rsidRPr="00151D2B">
              <w:rPr>
                <w:rFonts w:ascii="한컴바탕" w:eastAsia="한컴바탕" w:hAnsi="한컴바탕" w:cs="한컴바탕" w:hint="eastAsia"/>
              </w:rPr>
              <w:t>제출처</w:t>
            </w:r>
            <w:proofErr w:type="spellEnd"/>
            <w:r w:rsidRPr="00151D2B">
              <w:rPr>
                <w:rFonts w:ascii="한컴바탕" w:eastAsia="한컴바탕" w:hAnsi="한컴바탕" w:cs="한컴바탕" w:hint="eastAsia"/>
              </w:rPr>
              <w:t xml:space="preserve"> :</w:t>
            </w:r>
            <w:proofErr w:type="gramEnd"/>
            <w:r w:rsidRPr="00151D2B">
              <w:rPr>
                <w:rFonts w:ascii="한컴바탕" w:eastAsia="한컴바탕" w:hAnsi="한컴바탕" w:cs="한컴바탕" w:hint="eastAsia"/>
              </w:rPr>
              <w:t xml:space="preserve"> 대전광역시 유성구 </w:t>
            </w:r>
            <w:proofErr w:type="spellStart"/>
            <w:r w:rsidRPr="00151D2B">
              <w:rPr>
                <w:rFonts w:ascii="한컴바탕" w:eastAsia="한컴바탕" w:hAnsi="한컴바탕" w:cs="한컴바탕" w:hint="eastAsia"/>
              </w:rPr>
              <w:t>가정</w:t>
            </w:r>
            <w:r>
              <w:rPr>
                <w:rFonts w:ascii="한컴바탕" w:eastAsia="한컴바탕" w:hAnsi="한컴바탕" w:cs="한컴바탕" w:hint="eastAsia"/>
              </w:rPr>
              <w:t>로</w:t>
            </w:r>
            <w:proofErr w:type="spellEnd"/>
            <w:r w:rsidRPr="00151D2B">
              <w:rPr>
                <w:rFonts w:ascii="한컴바탕" w:eastAsia="한컴바탕" w:hAnsi="한컴바탕" w:cs="한컴바탕" w:hint="eastAsia"/>
              </w:rPr>
              <w:t xml:space="preserve"> </w:t>
            </w:r>
            <w:r w:rsidR="00D10492">
              <w:rPr>
                <w:rFonts w:ascii="한컴바탕" w:eastAsia="한컴바탕" w:hAnsi="한컴바탕" w:cs="한컴바탕" w:hint="eastAsia"/>
              </w:rPr>
              <w:t>21</w:t>
            </w:r>
            <w:r>
              <w:rPr>
                <w:rFonts w:ascii="한컴바탕" w:eastAsia="한컴바탕" w:hAnsi="한컴바탕" w:cs="한컴바탕" w:hint="eastAsia"/>
              </w:rPr>
              <w:t xml:space="preserve">8 </w:t>
            </w:r>
            <w:r w:rsidRPr="00151D2B">
              <w:rPr>
                <w:rFonts w:ascii="한컴바탕" w:eastAsia="한컴바탕" w:hAnsi="한컴바탕" w:cs="한컴바탕" w:hint="eastAsia"/>
              </w:rPr>
              <w:t xml:space="preserve">한국전자통신연구원 </w:t>
            </w:r>
          </w:p>
          <w:p w:rsidR="006A126E" w:rsidRPr="00151D2B" w:rsidRDefault="006A126E" w:rsidP="00D10492">
            <w:pPr>
              <w:kinsoku w:val="0"/>
              <w:overflowPunct w:val="0"/>
              <w:adjustRightInd w:val="0"/>
              <w:snapToGrid w:val="0"/>
              <w:ind w:firstLineChars="850" w:firstLine="1700"/>
              <w:rPr>
                <w:rFonts w:ascii="한컴바탕" w:eastAsia="한컴바탕" w:hAnsi="한컴바탕" w:cs="한컴바탕"/>
              </w:rPr>
            </w:pPr>
            <w:r w:rsidRPr="00151D2B">
              <w:rPr>
                <w:rFonts w:ascii="한컴바탕" w:eastAsia="한컴바탕" w:hAnsi="한컴바탕" w:cs="한컴바탕" w:hint="eastAsia"/>
              </w:rPr>
              <w:t xml:space="preserve">기술전략연구본부 </w:t>
            </w:r>
            <w:proofErr w:type="spellStart"/>
            <w:r w:rsidR="00274445">
              <w:rPr>
                <w:rFonts w:ascii="한컴바탕" w:eastAsia="한컴바탕" w:hAnsi="한컴바탕" w:cs="한컴바탕" w:hint="eastAsia"/>
              </w:rPr>
              <w:t>연구협력팀</w:t>
            </w:r>
            <w:proofErr w:type="spellEnd"/>
            <w:r w:rsidR="00274445">
              <w:rPr>
                <w:rFonts w:ascii="한컴바탕" w:eastAsia="한컴바탕" w:hAnsi="한컴바탕" w:cs="한컴바탕" w:hint="eastAsia"/>
              </w:rPr>
              <w:t xml:space="preserve"> </w:t>
            </w:r>
            <w:r w:rsidRPr="00151D2B">
              <w:rPr>
                <w:rFonts w:ascii="한컴바탕" w:eastAsia="한컴바탕" w:hAnsi="한컴바탕" w:cs="한컴바탕" w:hint="eastAsia"/>
              </w:rPr>
              <w:t>우편번호 305-</w:t>
            </w:r>
            <w:r>
              <w:rPr>
                <w:rFonts w:ascii="한컴바탕" w:eastAsia="한컴바탕" w:hAnsi="한컴바탕" w:cs="한컴바탕" w:hint="eastAsia"/>
              </w:rPr>
              <w:t>700</w:t>
            </w:r>
          </w:p>
          <w:p w:rsidR="00274445" w:rsidRDefault="006A126E" w:rsidP="00274445">
            <w:pPr>
              <w:kinsoku w:val="0"/>
              <w:overflowPunct w:val="0"/>
              <w:adjustRightInd w:val="0"/>
              <w:snapToGrid w:val="0"/>
              <w:rPr>
                <w:rFonts w:ascii="한컴바탕" w:eastAsia="한컴바탕" w:hAnsi="한컴바탕" w:cs="한컴바탕"/>
              </w:rPr>
            </w:pPr>
            <w:proofErr w:type="spellStart"/>
            <w:r w:rsidRPr="00151D2B">
              <w:rPr>
                <w:rFonts w:ascii="한컴바탕" w:eastAsia="한컴바탕" w:hAnsi="한컴바탕" w:cs="한컴바탕" w:hint="eastAsia"/>
              </w:rPr>
              <w:t>ㅇ</w:t>
            </w:r>
            <w:proofErr w:type="spellEnd"/>
            <w:r w:rsidRPr="00151D2B">
              <w:rPr>
                <w:rFonts w:ascii="한컴바탕" w:eastAsia="한컴바탕" w:hAnsi="한컴바탕" w:cs="한컴바탕" w:hint="eastAsia"/>
              </w:rPr>
              <w:t xml:space="preserve"> 수행관리자</w:t>
            </w:r>
            <w:r>
              <w:rPr>
                <w:rFonts w:ascii="한컴바탕" w:eastAsia="한컴바탕" w:hAnsi="한컴바탕" w:cs="한컴바탕" w:hint="eastAsia"/>
              </w:rPr>
              <w:t xml:space="preserve">: </w:t>
            </w:r>
            <w:r w:rsidR="005D660E">
              <w:rPr>
                <w:rFonts w:ascii="한컴바탕" w:eastAsia="한컴바탕" w:hAnsi="한컴바탕" w:cs="한컴바탕" w:hint="eastAsia"/>
              </w:rPr>
              <w:t>김성철</w:t>
            </w:r>
          </w:p>
          <w:p w:rsidR="006A126E" w:rsidRPr="00151D2B" w:rsidRDefault="006A126E" w:rsidP="00274445">
            <w:pPr>
              <w:kinsoku w:val="0"/>
              <w:overflowPunct w:val="0"/>
              <w:adjustRightInd w:val="0"/>
              <w:snapToGrid w:val="0"/>
              <w:ind w:firstLineChars="200" w:firstLine="400"/>
              <w:rPr>
                <w:rFonts w:ascii="한컴바탕" w:eastAsia="한컴바탕" w:hAnsi="한컴바탕" w:cs="한컴바탕"/>
              </w:rPr>
            </w:pPr>
            <w:r w:rsidRPr="00151D2B">
              <w:rPr>
                <w:rFonts w:ascii="한컴바탕" w:eastAsia="한컴바탕" w:hAnsi="한컴바탕" w:cs="한컴바탕" w:hint="eastAsia"/>
              </w:rPr>
              <w:t>전화번호: 042-860-</w:t>
            </w:r>
            <w:r w:rsidR="005D660E">
              <w:rPr>
                <w:rFonts w:ascii="한컴바탕" w:eastAsia="한컴바탕" w:hAnsi="한컴바탕" w:cs="한컴바탕" w:hint="eastAsia"/>
              </w:rPr>
              <w:t>1122</w:t>
            </w:r>
            <w:r w:rsidRPr="00151D2B">
              <w:rPr>
                <w:rFonts w:ascii="한컴바탕" w:eastAsia="한컴바탕" w:hAnsi="한컴바탕" w:cs="한컴바탕" w:hint="eastAsia"/>
              </w:rPr>
              <w:t xml:space="preserve">, </w:t>
            </w:r>
          </w:p>
          <w:p w:rsidR="006A126E" w:rsidRPr="00151D2B" w:rsidRDefault="006A126E" w:rsidP="005D660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firstLineChars="200" w:firstLine="400"/>
              <w:rPr>
                <w:rFonts w:ascii="한컴바탕" w:eastAsia="한컴바탕" w:hAnsi="한컴바탕" w:cs="한컴바탕"/>
                <w:snapToGrid w:val="0"/>
                <w:spacing w:val="-20"/>
                <w:kern w:val="0"/>
              </w:rPr>
            </w:pPr>
            <w:r w:rsidRPr="00151D2B">
              <w:rPr>
                <w:rFonts w:ascii="한컴바탕" w:eastAsia="한컴바탕" w:hAnsi="한컴바탕" w:cs="한컴바탕" w:hint="eastAsia"/>
              </w:rPr>
              <w:t xml:space="preserve">Email: </w:t>
            </w:r>
            <w:r w:rsidR="005D660E">
              <w:rPr>
                <w:rFonts w:ascii="한컴바탕" w:eastAsia="한컴바탕" w:hAnsi="한컴바탕" w:cs="한컴바탕" w:hint="eastAsia"/>
              </w:rPr>
              <w:t>kimsch</w:t>
            </w:r>
            <w:r w:rsidRPr="00151D2B">
              <w:rPr>
                <w:rFonts w:ascii="한컴바탕" w:eastAsia="한컴바탕" w:hAnsi="한컴바탕" w:cs="한컴바탕" w:hint="eastAsia"/>
              </w:rPr>
              <w:t>@etri.re.kr</w:t>
            </w:r>
          </w:p>
        </w:tc>
      </w:tr>
    </w:tbl>
    <w:p w:rsidR="001E7FCD" w:rsidRPr="006A126E" w:rsidRDefault="001E7FCD"/>
    <w:sectPr w:rsidR="001E7FCD" w:rsidRPr="006A126E" w:rsidSect="001E7FC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08BA" w:rsidRDefault="00E908BA" w:rsidP="00E3532D">
      <w:r>
        <w:separator/>
      </w:r>
    </w:p>
  </w:endnote>
  <w:endnote w:type="continuationSeparator" w:id="0">
    <w:p w:rsidR="00E908BA" w:rsidRDefault="00E908BA" w:rsidP="00E35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08BA" w:rsidRDefault="00E908BA" w:rsidP="00E3532D">
      <w:r>
        <w:separator/>
      </w:r>
    </w:p>
  </w:footnote>
  <w:footnote w:type="continuationSeparator" w:id="0">
    <w:p w:rsidR="00E908BA" w:rsidRDefault="00E908BA" w:rsidP="00E353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A126E"/>
    <w:rsid w:val="000C4CD3"/>
    <w:rsid w:val="001A0EC5"/>
    <w:rsid w:val="001E7FCD"/>
    <w:rsid w:val="00256B5E"/>
    <w:rsid w:val="00274445"/>
    <w:rsid w:val="0029685A"/>
    <w:rsid w:val="002B0710"/>
    <w:rsid w:val="00323A25"/>
    <w:rsid w:val="003306BC"/>
    <w:rsid w:val="0042562E"/>
    <w:rsid w:val="00445127"/>
    <w:rsid w:val="00453148"/>
    <w:rsid w:val="004C5EA9"/>
    <w:rsid w:val="004F06F4"/>
    <w:rsid w:val="005D660E"/>
    <w:rsid w:val="00620524"/>
    <w:rsid w:val="00651C60"/>
    <w:rsid w:val="0066190D"/>
    <w:rsid w:val="006A126E"/>
    <w:rsid w:val="006E3BCA"/>
    <w:rsid w:val="006F5B9B"/>
    <w:rsid w:val="00770AFE"/>
    <w:rsid w:val="008A72A6"/>
    <w:rsid w:val="009E44B3"/>
    <w:rsid w:val="00A13DF6"/>
    <w:rsid w:val="00A52817"/>
    <w:rsid w:val="00B17F25"/>
    <w:rsid w:val="00B50E12"/>
    <w:rsid w:val="00BB193B"/>
    <w:rsid w:val="00BF3E2C"/>
    <w:rsid w:val="00C551FE"/>
    <w:rsid w:val="00C8355D"/>
    <w:rsid w:val="00D01111"/>
    <w:rsid w:val="00D03E25"/>
    <w:rsid w:val="00D10492"/>
    <w:rsid w:val="00DC5AE1"/>
    <w:rsid w:val="00DC6F1D"/>
    <w:rsid w:val="00DC7BF4"/>
    <w:rsid w:val="00E12F97"/>
    <w:rsid w:val="00E3532D"/>
    <w:rsid w:val="00E908BA"/>
    <w:rsid w:val="00F773DA"/>
    <w:rsid w:val="00FF1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26E"/>
    <w:pPr>
      <w:widowControl w:val="0"/>
      <w:wordWrap w:val="0"/>
      <w:jc w:val="both"/>
    </w:pPr>
    <w:rPr>
      <w:rFonts w:ascii="Times New Roman" w:eastAsia="바탕체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6A126E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rsid w:val="006A126E"/>
    <w:rPr>
      <w:rFonts w:ascii="Times New Roman" w:eastAsia="바탕체" w:hAnsi="Times New Roman" w:cs="Times New Roman"/>
      <w:szCs w:val="20"/>
    </w:rPr>
  </w:style>
  <w:style w:type="character" w:styleId="a4">
    <w:name w:val="Hyperlink"/>
    <w:basedOn w:val="a0"/>
    <w:rsid w:val="006A126E"/>
    <w:rPr>
      <w:color w:val="0000FF"/>
      <w:u w:val="single"/>
    </w:rPr>
  </w:style>
  <w:style w:type="paragraph" w:styleId="a5">
    <w:name w:val="footer"/>
    <w:basedOn w:val="a"/>
    <w:link w:val="Char0"/>
    <w:uiPriority w:val="99"/>
    <w:semiHidden/>
    <w:unhideWhenUsed/>
    <w:rsid w:val="00E3532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E3532D"/>
    <w:rPr>
      <w:rFonts w:ascii="Times New Roman" w:eastAsia="바탕체" w:hAnsi="Times New Roman" w:cs="Times New Roman"/>
      <w:szCs w:val="20"/>
    </w:rPr>
  </w:style>
  <w:style w:type="paragraph" w:styleId="a6">
    <w:name w:val="Balloon Text"/>
    <w:basedOn w:val="a"/>
    <w:link w:val="Char1"/>
    <w:uiPriority w:val="99"/>
    <w:semiHidden/>
    <w:unhideWhenUsed/>
    <w:rsid w:val="00256B5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56B5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ETRI</dc:creator>
  <cp:keywords/>
  <dc:description/>
  <cp:lastModifiedBy>USER</cp:lastModifiedBy>
  <cp:revision>12</cp:revision>
  <dcterms:created xsi:type="dcterms:W3CDTF">2011-06-14T06:58:00Z</dcterms:created>
  <dcterms:modified xsi:type="dcterms:W3CDTF">2012-07-17T11:59:00Z</dcterms:modified>
</cp:coreProperties>
</file>